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E1" w:rsidRDefault="002C4363">
      <w:pPr>
        <w:spacing w:after="0" w:line="240" w:lineRule="auto"/>
        <w:jc w:val="center"/>
      </w:pPr>
      <w:r>
        <w:rPr>
          <w:sz w:val="52"/>
          <w:szCs w:val="52"/>
        </w:rPr>
        <w:t xml:space="preserve">Informuję, że w dniu wyborów Prezydenta  RP – ponowne głosowanie </w:t>
      </w:r>
      <w:r>
        <w:rPr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12 lipca  2020</w:t>
      </w:r>
      <w:r>
        <w:rPr>
          <w:b/>
          <w:bCs/>
          <w:sz w:val="52"/>
          <w:szCs w:val="52"/>
        </w:rPr>
        <w:t>r.</w:t>
      </w:r>
      <w:r>
        <w:rPr>
          <w:sz w:val="52"/>
          <w:szCs w:val="52"/>
        </w:rPr>
        <w:t xml:space="preserve"> możliwy będzie dowóz transportem </w:t>
      </w:r>
      <w:bookmarkStart w:id="0" w:name="_GoBack"/>
      <w:bookmarkEnd w:id="0"/>
      <w:r>
        <w:rPr>
          <w:sz w:val="52"/>
          <w:szCs w:val="52"/>
        </w:rPr>
        <w:t xml:space="preserve">gminnym do </w:t>
      </w:r>
      <w:r>
        <w:rPr>
          <w:sz w:val="52"/>
          <w:szCs w:val="52"/>
          <w:u w:val="single"/>
        </w:rPr>
        <w:t>siedziby Obwodowej Komisji Wyborczej nr 1 w Bielicy.</w:t>
      </w:r>
      <w:r>
        <w:rPr>
          <w:sz w:val="52"/>
          <w:szCs w:val="52"/>
        </w:rPr>
        <w:t xml:space="preserve"> Poniżej godziny odjazdów z poszczególnych miejscowości:</w:t>
      </w:r>
    </w:p>
    <w:p w:rsidR="00371BE1" w:rsidRDefault="00371BE1">
      <w:pPr>
        <w:rPr>
          <w:b/>
          <w:sz w:val="52"/>
          <w:szCs w:val="52"/>
        </w:rPr>
      </w:pPr>
    </w:p>
    <w:p w:rsidR="00371BE1" w:rsidRDefault="002C4363">
      <w:r>
        <w:rPr>
          <w:b/>
          <w:sz w:val="52"/>
          <w:szCs w:val="52"/>
        </w:rPr>
        <w:t>Grądki – godz. 9:35</w:t>
      </w:r>
    </w:p>
    <w:p w:rsidR="00371BE1" w:rsidRDefault="002C4363">
      <w:proofErr w:type="spellStart"/>
      <w:r>
        <w:rPr>
          <w:b/>
          <w:sz w:val="52"/>
          <w:szCs w:val="52"/>
        </w:rPr>
        <w:t>Grużajny</w:t>
      </w:r>
      <w:proofErr w:type="spellEnd"/>
      <w:r>
        <w:rPr>
          <w:b/>
          <w:sz w:val="52"/>
          <w:szCs w:val="52"/>
        </w:rPr>
        <w:t xml:space="preserve"> – godz. 9:40</w:t>
      </w:r>
    </w:p>
    <w:p w:rsidR="00371BE1" w:rsidRDefault="002C4363">
      <w:proofErr w:type="spellStart"/>
      <w:r>
        <w:rPr>
          <w:b/>
          <w:sz w:val="52"/>
          <w:szCs w:val="52"/>
        </w:rPr>
        <w:t>Nawty</w:t>
      </w:r>
      <w:proofErr w:type="spellEnd"/>
      <w:r>
        <w:rPr>
          <w:b/>
          <w:sz w:val="52"/>
          <w:szCs w:val="52"/>
        </w:rPr>
        <w:t xml:space="preserve"> – godz. 9:45</w:t>
      </w:r>
    </w:p>
    <w:p w:rsidR="00371BE1" w:rsidRDefault="002C4363">
      <w:proofErr w:type="spellStart"/>
      <w:r>
        <w:rPr>
          <w:b/>
          <w:sz w:val="52"/>
          <w:szCs w:val="52"/>
        </w:rPr>
        <w:t>Plajny</w:t>
      </w:r>
      <w:proofErr w:type="spellEnd"/>
      <w:r>
        <w:rPr>
          <w:b/>
          <w:sz w:val="52"/>
          <w:szCs w:val="52"/>
        </w:rPr>
        <w:t xml:space="preserve"> – godz. 9:50 </w:t>
      </w:r>
    </w:p>
    <w:p w:rsidR="00371BE1" w:rsidRDefault="002C4363">
      <w:r>
        <w:rPr>
          <w:b/>
          <w:sz w:val="52"/>
          <w:szCs w:val="52"/>
        </w:rPr>
        <w:t>Miłosna – godz. 11:00</w:t>
      </w:r>
    </w:p>
    <w:p w:rsidR="00371BE1" w:rsidRDefault="002C4363">
      <w:proofErr w:type="spellStart"/>
      <w:r>
        <w:rPr>
          <w:b/>
          <w:sz w:val="52"/>
          <w:szCs w:val="52"/>
        </w:rPr>
        <w:t>Stojpy</w:t>
      </w:r>
      <w:proofErr w:type="spellEnd"/>
      <w:r>
        <w:rPr>
          <w:b/>
          <w:sz w:val="52"/>
          <w:szCs w:val="52"/>
        </w:rPr>
        <w:t xml:space="preserve"> – godz. 11:20</w:t>
      </w:r>
    </w:p>
    <w:p w:rsidR="00371BE1" w:rsidRDefault="002C4363">
      <w:r>
        <w:rPr>
          <w:b/>
          <w:sz w:val="52"/>
          <w:szCs w:val="52"/>
        </w:rPr>
        <w:t>Osiek – godz. 11:30</w:t>
      </w:r>
    </w:p>
    <w:p w:rsidR="00371BE1" w:rsidRDefault="002C4363">
      <w:r>
        <w:rPr>
          <w:b/>
          <w:sz w:val="52"/>
          <w:szCs w:val="52"/>
        </w:rPr>
        <w:t>Burdajny – godz. 11:35</w:t>
      </w:r>
    </w:p>
    <w:p w:rsidR="00371BE1" w:rsidRDefault="002C4363">
      <w:pPr>
        <w:rPr>
          <w:b/>
          <w:i/>
          <w:sz w:val="36"/>
          <w:szCs w:val="3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i/>
          <w:sz w:val="36"/>
          <w:szCs w:val="36"/>
        </w:rPr>
        <w:t>Wójt Gminy Godkowo</w:t>
      </w:r>
    </w:p>
    <w:p w:rsidR="00371BE1" w:rsidRDefault="002C4363"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 xml:space="preserve">   Andrzej </w:t>
      </w:r>
      <w:proofErr w:type="spellStart"/>
      <w:r>
        <w:rPr>
          <w:b/>
          <w:i/>
          <w:sz w:val="36"/>
          <w:szCs w:val="36"/>
        </w:rPr>
        <w:t>Bondaruk</w:t>
      </w:r>
      <w:proofErr w:type="spellEnd"/>
    </w:p>
    <w:sectPr w:rsidR="00371BE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E1"/>
    <w:rsid w:val="002C4363"/>
    <w:rsid w:val="003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132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132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</Words>
  <Characters>395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2020-06-24T14:23:00Z</cp:lastPrinted>
  <dcterms:created xsi:type="dcterms:W3CDTF">2018-10-15T11:59:00Z</dcterms:created>
  <dcterms:modified xsi:type="dcterms:W3CDTF">2020-07-07T06:34:00Z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